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F28" w:rsidRDefault="000C1F28" w:rsidP="0054173D">
      <w:pPr>
        <w:spacing w:after="0" w:line="480" w:lineRule="auto"/>
        <w:contextualSpacing/>
        <w:rPr>
          <w:rFonts w:ascii="Times New Roman" w:hAnsi="Times New Roman" w:cs="Times New Roman"/>
          <w:sz w:val="24"/>
          <w:szCs w:val="24"/>
        </w:rPr>
      </w:pPr>
    </w:p>
    <w:p w:rsidR="000C1F28" w:rsidRDefault="000C1F28" w:rsidP="0054173D">
      <w:pPr>
        <w:spacing w:after="0" w:line="480" w:lineRule="auto"/>
        <w:contextualSpacing/>
        <w:rPr>
          <w:rFonts w:ascii="Times New Roman" w:hAnsi="Times New Roman" w:cs="Times New Roman"/>
          <w:sz w:val="24"/>
          <w:szCs w:val="24"/>
        </w:rPr>
      </w:pPr>
    </w:p>
    <w:p w:rsidR="000C1F28" w:rsidRDefault="000C1F28" w:rsidP="0054173D">
      <w:pPr>
        <w:spacing w:after="0" w:line="480" w:lineRule="auto"/>
        <w:contextualSpacing/>
        <w:rPr>
          <w:rFonts w:ascii="Times New Roman" w:hAnsi="Times New Roman" w:cs="Times New Roman"/>
          <w:sz w:val="24"/>
          <w:szCs w:val="24"/>
        </w:rPr>
      </w:pPr>
    </w:p>
    <w:p w:rsidR="000C1F28" w:rsidRDefault="000C1F28" w:rsidP="0054173D">
      <w:pPr>
        <w:spacing w:after="0" w:line="480" w:lineRule="auto"/>
        <w:contextualSpacing/>
        <w:rPr>
          <w:rFonts w:ascii="Times New Roman" w:hAnsi="Times New Roman" w:cs="Times New Roman"/>
          <w:sz w:val="24"/>
          <w:szCs w:val="24"/>
        </w:rPr>
      </w:pPr>
    </w:p>
    <w:p w:rsidR="000C1F28" w:rsidRDefault="000C1F28" w:rsidP="0054173D">
      <w:pPr>
        <w:spacing w:after="0" w:line="480" w:lineRule="auto"/>
        <w:contextualSpacing/>
        <w:rPr>
          <w:rFonts w:ascii="Times New Roman" w:hAnsi="Times New Roman" w:cs="Times New Roman"/>
          <w:sz w:val="24"/>
          <w:szCs w:val="24"/>
        </w:rPr>
      </w:pPr>
    </w:p>
    <w:p w:rsidR="000C1F28" w:rsidRDefault="000C1F28" w:rsidP="0054173D">
      <w:pPr>
        <w:spacing w:after="0" w:line="480" w:lineRule="auto"/>
        <w:contextualSpacing/>
        <w:rPr>
          <w:rFonts w:ascii="Times New Roman" w:hAnsi="Times New Roman" w:cs="Times New Roman"/>
          <w:sz w:val="24"/>
          <w:szCs w:val="24"/>
        </w:rPr>
      </w:pPr>
    </w:p>
    <w:p w:rsidR="000C1F28" w:rsidRDefault="000C1F28" w:rsidP="0054173D">
      <w:pPr>
        <w:spacing w:after="0" w:line="480" w:lineRule="auto"/>
        <w:contextualSpacing/>
        <w:jc w:val="center"/>
        <w:rPr>
          <w:rFonts w:ascii="Times New Roman" w:hAnsi="Times New Roman" w:cs="Times New Roman"/>
          <w:b/>
          <w:sz w:val="24"/>
          <w:szCs w:val="24"/>
        </w:rPr>
      </w:pPr>
      <w:bookmarkStart w:id="0" w:name="_GoBack"/>
      <w:bookmarkEnd w:id="0"/>
    </w:p>
    <w:p w:rsidR="000C1F28" w:rsidRPr="006C775C" w:rsidRDefault="005919CB" w:rsidP="0054173D">
      <w:pPr>
        <w:spacing w:after="0" w:line="480" w:lineRule="auto"/>
        <w:contextualSpacing/>
        <w:jc w:val="center"/>
        <w:rPr>
          <w:rFonts w:ascii="Times New Roman" w:hAnsi="Times New Roman" w:cs="Times New Roman"/>
          <w:sz w:val="24"/>
          <w:szCs w:val="24"/>
        </w:rPr>
      </w:pPr>
      <w:r w:rsidRPr="006C775C">
        <w:rPr>
          <w:rFonts w:ascii="Times New Roman" w:hAnsi="Times New Roman" w:cs="Times New Roman"/>
          <w:sz w:val="24"/>
          <w:szCs w:val="24"/>
        </w:rPr>
        <w:t>Course Title</w:t>
      </w:r>
    </w:p>
    <w:p w:rsidR="000C1F28" w:rsidRPr="006C775C" w:rsidRDefault="005919CB" w:rsidP="0054173D">
      <w:pPr>
        <w:spacing w:after="0" w:line="480" w:lineRule="auto"/>
        <w:contextualSpacing/>
        <w:jc w:val="center"/>
        <w:rPr>
          <w:rFonts w:ascii="Times New Roman" w:hAnsi="Times New Roman" w:cs="Times New Roman"/>
          <w:sz w:val="24"/>
          <w:szCs w:val="24"/>
        </w:rPr>
      </w:pPr>
      <w:r w:rsidRPr="006C775C">
        <w:rPr>
          <w:rFonts w:ascii="Times New Roman" w:hAnsi="Times New Roman" w:cs="Times New Roman"/>
          <w:sz w:val="24"/>
          <w:szCs w:val="24"/>
        </w:rPr>
        <w:t>Student Name</w:t>
      </w:r>
    </w:p>
    <w:p w:rsidR="000C1F28" w:rsidRPr="006C775C" w:rsidRDefault="005919CB" w:rsidP="0054173D">
      <w:pPr>
        <w:spacing w:after="0" w:line="480" w:lineRule="auto"/>
        <w:contextualSpacing/>
        <w:jc w:val="center"/>
        <w:rPr>
          <w:rFonts w:ascii="Times New Roman" w:hAnsi="Times New Roman" w:cs="Times New Roman"/>
          <w:sz w:val="24"/>
          <w:szCs w:val="24"/>
        </w:rPr>
      </w:pPr>
      <w:r w:rsidRPr="006C775C">
        <w:rPr>
          <w:rFonts w:ascii="Times New Roman" w:hAnsi="Times New Roman" w:cs="Times New Roman"/>
          <w:sz w:val="24"/>
          <w:szCs w:val="24"/>
        </w:rPr>
        <w:t>Institution name</w:t>
      </w:r>
    </w:p>
    <w:p w:rsidR="000C1F28" w:rsidRPr="006C775C" w:rsidRDefault="005919CB" w:rsidP="0054173D">
      <w:pPr>
        <w:spacing w:after="0" w:line="480" w:lineRule="auto"/>
        <w:contextualSpacing/>
        <w:jc w:val="center"/>
        <w:rPr>
          <w:rFonts w:ascii="Times New Roman" w:hAnsi="Times New Roman" w:cs="Times New Roman"/>
          <w:sz w:val="24"/>
          <w:szCs w:val="24"/>
        </w:rPr>
      </w:pPr>
      <w:r w:rsidRPr="006C775C">
        <w:rPr>
          <w:rFonts w:ascii="Times New Roman" w:hAnsi="Times New Roman" w:cs="Times New Roman"/>
          <w:sz w:val="24"/>
          <w:szCs w:val="24"/>
        </w:rPr>
        <w:t>Date</w:t>
      </w:r>
    </w:p>
    <w:p w:rsidR="000C1F28" w:rsidRDefault="000C1F28" w:rsidP="0054173D">
      <w:pPr>
        <w:spacing w:after="0" w:line="480" w:lineRule="auto"/>
        <w:contextualSpacing/>
        <w:rPr>
          <w:rFonts w:ascii="Times New Roman" w:hAnsi="Times New Roman" w:cs="Times New Roman"/>
          <w:sz w:val="24"/>
          <w:szCs w:val="24"/>
        </w:rPr>
      </w:pPr>
    </w:p>
    <w:p w:rsidR="000C1F28" w:rsidRDefault="000C1F28" w:rsidP="0054173D">
      <w:pPr>
        <w:spacing w:after="0" w:line="480" w:lineRule="auto"/>
        <w:contextualSpacing/>
        <w:rPr>
          <w:rFonts w:ascii="Times New Roman" w:hAnsi="Times New Roman" w:cs="Times New Roman"/>
          <w:sz w:val="24"/>
          <w:szCs w:val="24"/>
        </w:rPr>
      </w:pPr>
    </w:p>
    <w:p w:rsidR="000C1F28" w:rsidRDefault="000C1F28" w:rsidP="0054173D">
      <w:pPr>
        <w:spacing w:after="0" w:line="480" w:lineRule="auto"/>
        <w:contextualSpacing/>
        <w:rPr>
          <w:rFonts w:ascii="Times New Roman" w:hAnsi="Times New Roman" w:cs="Times New Roman"/>
          <w:sz w:val="24"/>
          <w:szCs w:val="24"/>
        </w:rPr>
      </w:pPr>
    </w:p>
    <w:p w:rsidR="000C1F28" w:rsidRDefault="000C1F28" w:rsidP="0054173D">
      <w:pPr>
        <w:spacing w:after="0" w:line="480" w:lineRule="auto"/>
        <w:contextualSpacing/>
        <w:rPr>
          <w:rFonts w:ascii="Times New Roman" w:hAnsi="Times New Roman" w:cs="Times New Roman"/>
          <w:sz w:val="24"/>
          <w:szCs w:val="24"/>
        </w:rPr>
      </w:pPr>
    </w:p>
    <w:p w:rsidR="000C1F28" w:rsidRDefault="000C1F28" w:rsidP="0054173D">
      <w:pPr>
        <w:spacing w:after="0" w:line="480" w:lineRule="auto"/>
        <w:contextualSpacing/>
        <w:rPr>
          <w:rFonts w:ascii="Times New Roman" w:hAnsi="Times New Roman" w:cs="Times New Roman"/>
          <w:sz w:val="24"/>
          <w:szCs w:val="24"/>
        </w:rPr>
      </w:pPr>
    </w:p>
    <w:p w:rsidR="000C1F28" w:rsidRDefault="000C1F28" w:rsidP="0054173D">
      <w:pPr>
        <w:spacing w:after="0" w:line="480" w:lineRule="auto"/>
        <w:contextualSpacing/>
        <w:rPr>
          <w:rFonts w:ascii="Times New Roman" w:hAnsi="Times New Roman" w:cs="Times New Roman"/>
          <w:sz w:val="24"/>
          <w:szCs w:val="24"/>
        </w:rPr>
      </w:pPr>
    </w:p>
    <w:p w:rsidR="000C1F28" w:rsidRDefault="000C1F28" w:rsidP="0054173D">
      <w:pPr>
        <w:spacing w:after="0" w:line="480" w:lineRule="auto"/>
        <w:contextualSpacing/>
        <w:rPr>
          <w:rFonts w:ascii="Times New Roman" w:hAnsi="Times New Roman" w:cs="Times New Roman"/>
          <w:sz w:val="24"/>
          <w:szCs w:val="24"/>
        </w:rPr>
      </w:pPr>
    </w:p>
    <w:p w:rsidR="000C1F28" w:rsidRDefault="000C1F28" w:rsidP="0054173D">
      <w:pPr>
        <w:spacing w:after="0" w:line="480" w:lineRule="auto"/>
        <w:contextualSpacing/>
        <w:rPr>
          <w:rFonts w:ascii="Times New Roman" w:hAnsi="Times New Roman" w:cs="Times New Roman"/>
          <w:sz w:val="24"/>
          <w:szCs w:val="24"/>
        </w:rPr>
      </w:pPr>
    </w:p>
    <w:p w:rsidR="000C1F28" w:rsidRPr="0054173D" w:rsidRDefault="005919CB" w:rsidP="0054173D">
      <w:pPr>
        <w:spacing w:after="0" w:line="480" w:lineRule="auto"/>
        <w:contextualSpacing/>
        <w:jc w:val="center"/>
        <w:rPr>
          <w:rFonts w:ascii="Times New Roman" w:hAnsi="Times New Roman" w:cs="Times New Roman"/>
          <w:sz w:val="24"/>
          <w:szCs w:val="24"/>
        </w:rPr>
      </w:pPr>
      <w:r w:rsidRPr="0054173D">
        <w:rPr>
          <w:rFonts w:ascii="Times New Roman" w:hAnsi="Times New Roman" w:cs="Times New Roman"/>
          <w:sz w:val="24"/>
          <w:szCs w:val="24"/>
        </w:rPr>
        <w:t>Religion</w:t>
      </w:r>
    </w:p>
    <w:p w:rsidR="00A66B84" w:rsidRPr="00C61CCF" w:rsidRDefault="005919CB" w:rsidP="0054173D">
      <w:pPr>
        <w:spacing w:after="0" w:line="480" w:lineRule="auto"/>
        <w:ind w:firstLine="720"/>
        <w:contextualSpacing/>
        <w:rPr>
          <w:rFonts w:ascii="Times New Roman" w:hAnsi="Times New Roman" w:cs="Times New Roman"/>
          <w:sz w:val="24"/>
          <w:szCs w:val="24"/>
        </w:rPr>
      </w:pPr>
      <w:r w:rsidRPr="00C61CCF">
        <w:rPr>
          <w:rFonts w:ascii="Times New Roman" w:hAnsi="Times New Roman" w:cs="Times New Roman"/>
          <w:sz w:val="24"/>
          <w:szCs w:val="24"/>
        </w:rPr>
        <w:t xml:space="preserve">Religion, in simple terms, refers to the belief in God, or belief in supernatural power (Subbotsky, 2016). </w:t>
      </w:r>
      <w:r w:rsidR="0092119F" w:rsidRPr="00C61CCF">
        <w:rPr>
          <w:rFonts w:ascii="Times New Roman" w:hAnsi="Times New Roman" w:cs="Times New Roman"/>
          <w:sz w:val="24"/>
          <w:szCs w:val="24"/>
        </w:rPr>
        <w:t>It</w:t>
      </w:r>
      <w:r w:rsidRPr="00C61CCF">
        <w:rPr>
          <w:rFonts w:ascii="Times New Roman" w:hAnsi="Times New Roman" w:cs="Times New Roman"/>
          <w:sz w:val="24"/>
          <w:szCs w:val="24"/>
        </w:rPr>
        <w:t xml:space="preserve"> links human beings with the supernatural being. It can, therefore, be defined as a human response towards God or God's response to the man. In my understanding, religion is the practice or the state of having communion with a higher being</w:t>
      </w:r>
      <w:r w:rsidR="0092119F" w:rsidRPr="00C61CCF">
        <w:rPr>
          <w:rFonts w:ascii="Times New Roman" w:hAnsi="Times New Roman" w:cs="Times New Roman"/>
          <w:sz w:val="24"/>
          <w:szCs w:val="24"/>
        </w:rPr>
        <w:t xml:space="preserve">, </w:t>
      </w:r>
      <w:r w:rsidR="0092119F" w:rsidRPr="00C61CCF">
        <w:rPr>
          <w:rFonts w:ascii="Times New Roman" w:hAnsi="Times New Roman" w:cs="Times New Roman"/>
          <w:sz w:val="24"/>
          <w:szCs w:val="24"/>
        </w:rPr>
        <w:lastRenderedPageBreak/>
        <w:t>that is God</w:t>
      </w:r>
      <w:r w:rsidRPr="00C61CCF">
        <w:rPr>
          <w:rFonts w:ascii="Times New Roman" w:hAnsi="Times New Roman" w:cs="Times New Roman"/>
          <w:sz w:val="24"/>
          <w:szCs w:val="24"/>
        </w:rPr>
        <w:t>. Christianity, Islam, Hinduism</w:t>
      </w:r>
      <w:r w:rsidR="003766F2" w:rsidRPr="00C61CCF">
        <w:rPr>
          <w:rFonts w:ascii="Times New Roman" w:hAnsi="Times New Roman" w:cs="Times New Roman"/>
          <w:sz w:val="24"/>
          <w:szCs w:val="24"/>
        </w:rPr>
        <w:t xml:space="preserve"> and Bud</w:t>
      </w:r>
      <w:r w:rsidR="00E266D7" w:rsidRPr="00C61CCF">
        <w:rPr>
          <w:rFonts w:ascii="Times New Roman" w:hAnsi="Times New Roman" w:cs="Times New Roman"/>
          <w:sz w:val="24"/>
          <w:szCs w:val="24"/>
        </w:rPr>
        <w:t>d</w:t>
      </w:r>
      <w:r w:rsidR="003766F2" w:rsidRPr="00C61CCF">
        <w:rPr>
          <w:rFonts w:ascii="Times New Roman" w:hAnsi="Times New Roman" w:cs="Times New Roman"/>
          <w:sz w:val="24"/>
          <w:szCs w:val="24"/>
        </w:rPr>
        <w:t>hism are the major religions in the world.</w:t>
      </w:r>
      <w:r w:rsidR="0092119F" w:rsidRPr="00C61CCF">
        <w:rPr>
          <w:rFonts w:ascii="Times New Roman" w:hAnsi="Times New Roman" w:cs="Times New Roman"/>
          <w:sz w:val="24"/>
          <w:szCs w:val="24"/>
        </w:rPr>
        <w:t xml:space="preserve"> Since ancient days, religion has continued to influence human life and society</w:t>
      </w:r>
    </w:p>
    <w:p w:rsidR="008D72D8" w:rsidRPr="00C61CCF" w:rsidRDefault="005919CB" w:rsidP="0054173D">
      <w:pPr>
        <w:spacing w:after="0" w:line="480" w:lineRule="auto"/>
        <w:ind w:firstLine="720"/>
        <w:contextualSpacing/>
        <w:rPr>
          <w:rFonts w:ascii="Times New Roman" w:hAnsi="Times New Roman" w:cs="Times New Roman"/>
          <w:sz w:val="24"/>
          <w:szCs w:val="24"/>
        </w:rPr>
      </w:pPr>
      <w:r w:rsidRPr="00C61CCF">
        <w:rPr>
          <w:rFonts w:ascii="Times New Roman" w:hAnsi="Times New Roman" w:cs="Times New Roman"/>
          <w:sz w:val="24"/>
          <w:szCs w:val="24"/>
        </w:rPr>
        <w:t>From various studies, religion is a complex phenomenon that is characterised with various components and elements</w:t>
      </w:r>
      <w:r w:rsidR="00C61CCF" w:rsidRPr="00C61CCF">
        <w:rPr>
          <w:rFonts w:ascii="Times New Roman" w:hAnsi="Times New Roman" w:cs="Times New Roman"/>
          <w:sz w:val="24"/>
          <w:szCs w:val="24"/>
        </w:rPr>
        <w:t xml:space="preserve"> </w:t>
      </w:r>
      <w:r w:rsidR="00C61CCF" w:rsidRPr="00C61CCF">
        <w:rPr>
          <w:rFonts w:ascii="Times New Roman" w:hAnsi="Times New Roman" w:cs="Times New Roman"/>
          <w:sz w:val="24"/>
          <w:szCs w:val="24"/>
          <w:shd w:val="clear" w:color="auto" w:fill="FFFFFF"/>
        </w:rPr>
        <w:t>(Durkheim &amp; Swain, 2008)</w:t>
      </w:r>
      <w:r w:rsidRPr="00C61CCF">
        <w:rPr>
          <w:rFonts w:ascii="Times New Roman" w:hAnsi="Times New Roman" w:cs="Times New Roman"/>
          <w:sz w:val="24"/>
          <w:szCs w:val="24"/>
        </w:rPr>
        <w:t xml:space="preserve">. </w:t>
      </w:r>
      <w:r w:rsidR="001B7B69" w:rsidRPr="00C61CCF">
        <w:rPr>
          <w:rFonts w:ascii="Times New Roman" w:hAnsi="Times New Roman" w:cs="Times New Roman"/>
          <w:sz w:val="24"/>
          <w:szCs w:val="24"/>
        </w:rPr>
        <w:t>The first element that make</w:t>
      </w:r>
      <w:r w:rsidR="00E266D7" w:rsidRPr="00C61CCF">
        <w:rPr>
          <w:rFonts w:ascii="Times New Roman" w:hAnsi="Times New Roman" w:cs="Times New Roman"/>
          <w:sz w:val="24"/>
          <w:szCs w:val="24"/>
        </w:rPr>
        <w:t>s</w:t>
      </w:r>
      <w:r w:rsidR="001B7B69" w:rsidRPr="00C61CCF">
        <w:rPr>
          <w:rFonts w:ascii="Times New Roman" w:hAnsi="Times New Roman" w:cs="Times New Roman"/>
          <w:sz w:val="24"/>
          <w:szCs w:val="24"/>
        </w:rPr>
        <w:t xml:space="preserve"> up all religions is the belief in supernatural power, where humans believe that this power influence conditions and human life. Man's adjustment to supernatural powers is another component which makes the human perform some external acts or rituals such as worship or prayers. The element of acts defined as sinful, that are believed to destroy the relationship between man and god. Method of salvation is another element where man requires a certain way he can attain salv</w:t>
      </w:r>
      <w:r w:rsidR="00E266D7" w:rsidRPr="00C61CCF">
        <w:rPr>
          <w:rFonts w:ascii="Times New Roman" w:hAnsi="Times New Roman" w:cs="Times New Roman"/>
          <w:sz w:val="24"/>
          <w:szCs w:val="24"/>
        </w:rPr>
        <w:t>ation, or achieve harmony with G</w:t>
      </w:r>
      <w:r w:rsidR="001B7B69" w:rsidRPr="00C61CCF">
        <w:rPr>
          <w:rFonts w:ascii="Times New Roman" w:hAnsi="Times New Roman" w:cs="Times New Roman"/>
          <w:sz w:val="24"/>
          <w:szCs w:val="24"/>
        </w:rPr>
        <w:t>od</w:t>
      </w:r>
      <w:r w:rsidR="00E266D7" w:rsidRPr="00C61CCF">
        <w:rPr>
          <w:rFonts w:ascii="Times New Roman" w:hAnsi="Times New Roman" w:cs="Times New Roman"/>
          <w:sz w:val="24"/>
          <w:szCs w:val="24"/>
        </w:rPr>
        <w:t>,</w:t>
      </w:r>
      <w:r w:rsidR="00EC3B4B" w:rsidRPr="00C61CCF">
        <w:rPr>
          <w:rFonts w:ascii="Times New Roman" w:hAnsi="Times New Roman" w:cs="Times New Roman"/>
          <w:sz w:val="24"/>
          <w:szCs w:val="24"/>
        </w:rPr>
        <w:t xml:space="preserve"> resulting in</w:t>
      </w:r>
      <w:r w:rsidR="001B7B69" w:rsidRPr="00C61CCF">
        <w:rPr>
          <w:rFonts w:ascii="Times New Roman" w:hAnsi="Times New Roman" w:cs="Times New Roman"/>
          <w:sz w:val="24"/>
          <w:szCs w:val="24"/>
        </w:rPr>
        <w:t xml:space="preserve"> the removal of sin, guilt or bondage. All religions consider salvation as the ultimate aim in life. There is </w:t>
      </w:r>
      <w:r w:rsidR="00E266D7" w:rsidRPr="00C61CCF">
        <w:rPr>
          <w:rFonts w:ascii="Times New Roman" w:hAnsi="Times New Roman" w:cs="Times New Roman"/>
          <w:sz w:val="24"/>
          <w:szCs w:val="24"/>
        </w:rPr>
        <w:t xml:space="preserve">a </w:t>
      </w:r>
      <w:r w:rsidR="001B7B69" w:rsidRPr="00C61CCF">
        <w:rPr>
          <w:rFonts w:ascii="Times New Roman" w:hAnsi="Times New Roman" w:cs="Times New Roman"/>
          <w:sz w:val="24"/>
          <w:szCs w:val="24"/>
        </w:rPr>
        <w:t xml:space="preserve">belief in some sacred things that constitute the centre of religion. These sacred things mostly are symbolic and are based on faith. For example, for Hindus, a cow is sacred. </w:t>
      </w:r>
      <w:r w:rsidR="00A66B84" w:rsidRPr="00C61CCF">
        <w:rPr>
          <w:rFonts w:ascii="Times New Roman" w:hAnsi="Times New Roman" w:cs="Times New Roman"/>
          <w:sz w:val="24"/>
          <w:szCs w:val="24"/>
        </w:rPr>
        <w:t>The procedure of worship is an important element, where different religions have specific procedures of worship. Finally, every religion has a definite place of worship where followers meet to offer sacrifices or pray to the supernatural power.</w:t>
      </w:r>
    </w:p>
    <w:p w:rsidR="00A66B84" w:rsidRPr="00C61CCF" w:rsidRDefault="005919CB" w:rsidP="0054173D">
      <w:pPr>
        <w:spacing w:after="0" w:line="480" w:lineRule="auto"/>
        <w:ind w:firstLine="720"/>
        <w:contextualSpacing/>
        <w:rPr>
          <w:rFonts w:ascii="Times New Roman" w:hAnsi="Times New Roman" w:cs="Times New Roman"/>
          <w:sz w:val="24"/>
          <w:szCs w:val="24"/>
        </w:rPr>
      </w:pPr>
      <w:r w:rsidRPr="00C61CCF">
        <w:rPr>
          <w:rFonts w:ascii="Times New Roman" w:hAnsi="Times New Roman" w:cs="Times New Roman"/>
          <w:sz w:val="24"/>
          <w:szCs w:val="24"/>
        </w:rPr>
        <w:t xml:space="preserve">To practice religion means to regularly perform the rituals of activities associated with a religion in which one believes in, or following the traditions and rules set in the religion considered to be in harmony with the higher power. </w:t>
      </w:r>
      <w:r w:rsidR="003766F2" w:rsidRPr="00C61CCF">
        <w:rPr>
          <w:rFonts w:ascii="Times New Roman" w:hAnsi="Times New Roman" w:cs="Times New Roman"/>
          <w:sz w:val="24"/>
          <w:szCs w:val="24"/>
        </w:rPr>
        <w:t>Christians practice rel</w:t>
      </w:r>
      <w:r w:rsidR="00E266D7" w:rsidRPr="00C61CCF">
        <w:rPr>
          <w:rFonts w:ascii="Times New Roman" w:hAnsi="Times New Roman" w:cs="Times New Roman"/>
          <w:sz w:val="24"/>
          <w:szCs w:val="24"/>
        </w:rPr>
        <w:t>i</w:t>
      </w:r>
      <w:r w:rsidR="003766F2" w:rsidRPr="00C61CCF">
        <w:rPr>
          <w:rFonts w:ascii="Times New Roman" w:hAnsi="Times New Roman" w:cs="Times New Roman"/>
          <w:sz w:val="24"/>
          <w:szCs w:val="24"/>
        </w:rPr>
        <w:t>gion through baptism depending on the denomination, there is part</w:t>
      </w:r>
      <w:r w:rsidR="00E266D7" w:rsidRPr="00C61CCF">
        <w:rPr>
          <w:rFonts w:ascii="Times New Roman" w:hAnsi="Times New Roman" w:cs="Times New Roman"/>
          <w:sz w:val="24"/>
          <w:szCs w:val="24"/>
        </w:rPr>
        <w:t>aking of the Holy Commu</w:t>
      </w:r>
      <w:r w:rsidR="003766F2" w:rsidRPr="00C61CCF">
        <w:rPr>
          <w:rFonts w:ascii="Times New Roman" w:hAnsi="Times New Roman" w:cs="Times New Roman"/>
          <w:sz w:val="24"/>
          <w:szCs w:val="24"/>
        </w:rPr>
        <w:t>nion, they offer prayers, confessions to the priest, there are burial rites, marriage rights and the religious education for the children. Islam practices in</w:t>
      </w:r>
      <w:r w:rsidR="00AD1821" w:rsidRPr="00C61CCF">
        <w:rPr>
          <w:rFonts w:ascii="Times New Roman" w:hAnsi="Times New Roman" w:cs="Times New Roman"/>
          <w:sz w:val="24"/>
          <w:szCs w:val="24"/>
        </w:rPr>
        <w:t>clude Shahada, this</w:t>
      </w:r>
      <w:r w:rsidR="003766F2" w:rsidRPr="00C61CCF">
        <w:rPr>
          <w:rFonts w:ascii="Times New Roman" w:hAnsi="Times New Roman" w:cs="Times New Roman"/>
          <w:sz w:val="24"/>
          <w:szCs w:val="24"/>
        </w:rPr>
        <w:t xml:space="preserve"> is the declaration of faith, Zakat, that is a form of giving, </w:t>
      </w:r>
      <w:r w:rsidR="00AD1821" w:rsidRPr="00C61CCF">
        <w:rPr>
          <w:rFonts w:ascii="Times New Roman" w:hAnsi="Times New Roman" w:cs="Times New Roman"/>
          <w:sz w:val="24"/>
          <w:szCs w:val="24"/>
        </w:rPr>
        <w:t xml:space="preserve">practice of </w:t>
      </w:r>
      <w:r w:rsidR="003766F2" w:rsidRPr="00C61CCF">
        <w:rPr>
          <w:rFonts w:ascii="Times New Roman" w:hAnsi="Times New Roman" w:cs="Times New Roman"/>
          <w:sz w:val="24"/>
          <w:szCs w:val="24"/>
        </w:rPr>
        <w:t>ritual puri</w:t>
      </w:r>
      <w:r w:rsidR="00AD1821" w:rsidRPr="00C61CCF">
        <w:rPr>
          <w:rFonts w:ascii="Times New Roman" w:hAnsi="Times New Roman" w:cs="Times New Roman"/>
          <w:sz w:val="24"/>
          <w:szCs w:val="24"/>
        </w:rPr>
        <w:t>ty, Hajj where</w:t>
      </w:r>
      <w:r w:rsidR="003766F2" w:rsidRPr="00C61CCF">
        <w:rPr>
          <w:rFonts w:ascii="Times New Roman" w:hAnsi="Times New Roman" w:cs="Times New Roman"/>
          <w:sz w:val="24"/>
          <w:szCs w:val="24"/>
        </w:rPr>
        <w:t xml:space="preserve"> followers pilgrimage to Mecca, Salat service which occurs five </w:t>
      </w:r>
      <w:r w:rsidR="00F65CB8" w:rsidRPr="00C61CCF">
        <w:rPr>
          <w:rFonts w:ascii="Times New Roman" w:hAnsi="Times New Roman" w:cs="Times New Roman"/>
          <w:sz w:val="24"/>
          <w:szCs w:val="24"/>
        </w:rPr>
        <w:t>t</w:t>
      </w:r>
      <w:r w:rsidR="003766F2" w:rsidRPr="00C61CCF">
        <w:rPr>
          <w:rFonts w:ascii="Times New Roman" w:hAnsi="Times New Roman" w:cs="Times New Roman"/>
          <w:sz w:val="24"/>
          <w:szCs w:val="24"/>
        </w:rPr>
        <w:t>imes a day among other practices. Bud</w:t>
      </w:r>
      <w:r w:rsidR="00E266D7" w:rsidRPr="00C61CCF">
        <w:rPr>
          <w:rFonts w:ascii="Times New Roman" w:hAnsi="Times New Roman" w:cs="Times New Roman"/>
          <w:sz w:val="24"/>
          <w:szCs w:val="24"/>
        </w:rPr>
        <w:t>d</w:t>
      </w:r>
      <w:r w:rsidR="003766F2" w:rsidRPr="00C61CCF">
        <w:rPr>
          <w:rFonts w:ascii="Times New Roman" w:hAnsi="Times New Roman" w:cs="Times New Roman"/>
          <w:sz w:val="24"/>
          <w:szCs w:val="24"/>
        </w:rPr>
        <w:t>hist practice their religion through meditation</w:t>
      </w:r>
      <w:r w:rsidR="00E266D7" w:rsidRPr="00C61CCF">
        <w:rPr>
          <w:rFonts w:ascii="Times New Roman" w:hAnsi="Times New Roman" w:cs="Times New Roman"/>
          <w:sz w:val="24"/>
          <w:szCs w:val="24"/>
        </w:rPr>
        <w:t>,</w:t>
      </w:r>
      <w:r w:rsidR="003766F2" w:rsidRPr="00C61CCF">
        <w:rPr>
          <w:rFonts w:ascii="Times New Roman" w:hAnsi="Times New Roman" w:cs="Times New Roman"/>
          <w:sz w:val="24"/>
          <w:szCs w:val="24"/>
        </w:rPr>
        <w:t xml:space="preserve"> which is mental concentration and mindfulness, </w:t>
      </w:r>
      <w:r w:rsidR="00F65CB8" w:rsidRPr="00C61CCF">
        <w:rPr>
          <w:rFonts w:ascii="Times New Roman" w:hAnsi="Times New Roman" w:cs="Times New Roman"/>
          <w:sz w:val="24"/>
          <w:szCs w:val="24"/>
        </w:rPr>
        <w:t>visiting sacred sites, performin</w:t>
      </w:r>
      <w:r w:rsidR="00E266D7" w:rsidRPr="00C61CCF">
        <w:rPr>
          <w:rFonts w:ascii="Times New Roman" w:hAnsi="Times New Roman" w:cs="Times New Roman"/>
          <w:sz w:val="24"/>
          <w:szCs w:val="24"/>
        </w:rPr>
        <w:t>g symboli</w:t>
      </w:r>
      <w:r w:rsidR="00F65CB8" w:rsidRPr="00C61CCF">
        <w:rPr>
          <w:rFonts w:ascii="Times New Roman" w:hAnsi="Times New Roman" w:cs="Times New Roman"/>
          <w:sz w:val="24"/>
          <w:szCs w:val="24"/>
        </w:rPr>
        <w:t>c hand gestures referred to as the Mundras and making sacred sounds called Mantras. Hinduism pra</w:t>
      </w:r>
      <w:r w:rsidR="00E266D7" w:rsidRPr="00C61CCF">
        <w:rPr>
          <w:rFonts w:ascii="Times New Roman" w:hAnsi="Times New Roman" w:cs="Times New Roman"/>
          <w:sz w:val="24"/>
          <w:szCs w:val="24"/>
        </w:rPr>
        <w:t>ctices include rituals such as P</w:t>
      </w:r>
      <w:r w:rsidR="00F65CB8" w:rsidRPr="00C61CCF">
        <w:rPr>
          <w:rFonts w:ascii="Times New Roman" w:hAnsi="Times New Roman" w:cs="Times New Roman"/>
          <w:sz w:val="24"/>
          <w:szCs w:val="24"/>
        </w:rPr>
        <w:t xml:space="preserve">uja (worship) and recitations, meditations, performing oriented rites of passage, celebrating annual festivals and engaging in occasional pilgrimages. </w:t>
      </w:r>
    </w:p>
    <w:p w:rsidR="00F65CB8" w:rsidRPr="00C61CCF" w:rsidRDefault="005919CB" w:rsidP="0054173D">
      <w:pPr>
        <w:spacing w:after="0" w:line="480" w:lineRule="auto"/>
        <w:ind w:firstLine="720"/>
        <w:contextualSpacing/>
        <w:rPr>
          <w:rFonts w:ascii="Times New Roman" w:hAnsi="Times New Roman" w:cs="Times New Roman"/>
          <w:sz w:val="24"/>
          <w:szCs w:val="24"/>
        </w:rPr>
      </w:pPr>
      <w:r w:rsidRPr="00C61CCF">
        <w:rPr>
          <w:rFonts w:ascii="Times New Roman" w:hAnsi="Times New Roman" w:cs="Times New Roman"/>
          <w:sz w:val="24"/>
          <w:szCs w:val="24"/>
        </w:rPr>
        <w:t xml:space="preserve">The </w:t>
      </w:r>
      <w:r w:rsidR="00AD1821" w:rsidRPr="00C61CCF">
        <w:rPr>
          <w:rFonts w:ascii="Times New Roman" w:hAnsi="Times New Roman" w:cs="Times New Roman"/>
          <w:sz w:val="24"/>
          <w:szCs w:val="24"/>
        </w:rPr>
        <w:t>study of religion during</w:t>
      </w:r>
      <w:r w:rsidRPr="00C61CCF">
        <w:rPr>
          <w:rFonts w:ascii="Times New Roman" w:hAnsi="Times New Roman" w:cs="Times New Roman"/>
          <w:sz w:val="24"/>
          <w:szCs w:val="24"/>
        </w:rPr>
        <w:t xml:space="preserve"> this semester have broadened my compreh</w:t>
      </w:r>
      <w:r w:rsidR="00E266D7" w:rsidRPr="00C61CCF">
        <w:rPr>
          <w:rFonts w:ascii="Times New Roman" w:hAnsi="Times New Roman" w:cs="Times New Roman"/>
          <w:sz w:val="24"/>
          <w:szCs w:val="24"/>
        </w:rPr>
        <w:t>ension of</w:t>
      </w:r>
      <w:r w:rsidRPr="00C61CCF">
        <w:rPr>
          <w:rFonts w:ascii="Times New Roman" w:hAnsi="Times New Roman" w:cs="Times New Roman"/>
          <w:sz w:val="24"/>
          <w:szCs w:val="24"/>
        </w:rPr>
        <w:t xml:space="preserve"> the topic. The study has affirmed strongly that all religions seek a relationship with a superior being. I have realized that religion is </w:t>
      </w:r>
      <w:r w:rsidR="006A5A97" w:rsidRPr="00C61CCF">
        <w:rPr>
          <w:rFonts w:ascii="Times New Roman" w:hAnsi="Times New Roman" w:cs="Times New Roman"/>
          <w:sz w:val="24"/>
          <w:szCs w:val="24"/>
        </w:rPr>
        <w:t xml:space="preserve">a </w:t>
      </w:r>
      <w:r w:rsidRPr="00C61CCF">
        <w:rPr>
          <w:rFonts w:ascii="Times New Roman" w:hAnsi="Times New Roman" w:cs="Times New Roman"/>
          <w:sz w:val="24"/>
          <w:szCs w:val="24"/>
        </w:rPr>
        <w:t xml:space="preserve">vital part of a society as it sets the rules </w:t>
      </w:r>
      <w:r w:rsidR="006A5A97" w:rsidRPr="00C61CCF">
        <w:rPr>
          <w:rFonts w:ascii="Times New Roman" w:hAnsi="Times New Roman" w:cs="Times New Roman"/>
          <w:sz w:val="24"/>
          <w:szCs w:val="24"/>
        </w:rPr>
        <w:t xml:space="preserve">to be adhered to. When people in a </w:t>
      </w:r>
      <w:r w:rsidR="00AD1821" w:rsidRPr="00C61CCF">
        <w:rPr>
          <w:rFonts w:ascii="Times New Roman" w:hAnsi="Times New Roman" w:cs="Times New Roman"/>
          <w:sz w:val="24"/>
          <w:szCs w:val="24"/>
        </w:rPr>
        <w:t>given society</w:t>
      </w:r>
      <w:r w:rsidR="006A5A97" w:rsidRPr="00C61CCF">
        <w:rPr>
          <w:rFonts w:ascii="Times New Roman" w:hAnsi="Times New Roman" w:cs="Times New Roman"/>
          <w:sz w:val="24"/>
          <w:szCs w:val="24"/>
        </w:rPr>
        <w:t xml:space="preserve"> believe </w:t>
      </w:r>
      <w:r w:rsidR="00AD1821" w:rsidRPr="00C61CCF">
        <w:rPr>
          <w:rFonts w:ascii="Times New Roman" w:hAnsi="Times New Roman" w:cs="Times New Roman"/>
          <w:sz w:val="24"/>
          <w:szCs w:val="24"/>
        </w:rPr>
        <w:t>in a certain</w:t>
      </w:r>
      <w:r w:rsidR="006A5A97" w:rsidRPr="00C61CCF">
        <w:rPr>
          <w:rFonts w:ascii="Times New Roman" w:hAnsi="Times New Roman" w:cs="Times New Roman"/>
          <w:sz w:val="24"/>
          <w:szCs w:val="24"/>
        </w:rPr>
        <w:t xml:space="preserve"> religion, it greatly impacts their </w:t>
      </w:r>
      <w:r w:rsidR="00AD1821" w:rsidRPr="00C61CCF">
        <w:rPr>
          <w:rFonts w:ascii="Times New Roman" w:hAnsi="Times New Roman" w:cs="Times New Roman"/>
          <w:sz w:val="24"/>
          <w:szCs w:val="24"/>
        </w:rPr>
        <w:t>way of life</w:t>
      </w:r>
      <w:r w:rsidR="006A5A97" w:rsidRPr="00C61CCF">
        <w:rPr>
          <w:rFonts w:ascii="Times New Roman" w:hAnsi="Times New Roman" w:cs="Times New Roman"/>
          <w:sz w:val="24"/>
          <w:szCs w:val="24"/>
        </w:rPr>
        <w:t xml:space="preserve">. The </w:t>
      </w:r>
      <w:r w:rsidR="00AD1821" w:rsidRPr="00C61CCF">
        <w:rPr>
          <w:rFonts w:ascii="Times New Roman" w:hAnsi="Times New Roman" w:cs="Times New Roman"/>
          <w:sz w:val="24"/>
          <w:szCs w:val="24"/>
        </w:rPr>
        <w:t xml:space="preserve">society will then tend to </w:t>
      </w:r>
      <w:r w:rsidR="006A5A97" w:rsidRPr="00C61CCF">
        <w:rPr>
          <w:rFonts w:ascii="Times New Roman" w:hAnsi="Times New Roman" w:cs="Times New Roman"/>
          <w:sz w:val="24"/>
          <w:szCs w:val="24"/>
        </w:rPr>
        <w:t>accept only the behaviours and ways of thinking that are in line with that religion.</w:t>
      </w:r>
    </w:p>
    <w:p w:rsidR="006A5A97" w:rsidRPr="00C61CCF" w:rsidRDefault="005919CB" w:rsidP="0054173D">
      <w:pPr>
        <w:spacing w:after="0" w:line="480" w:lineRule="auto"/>
        <w:ind w:firstLine="720"/>
        <w:contextualSpacing/>
        <w:rPr>
          <w:rFonts w:ascii="Times New Roman" w:hAnsi="Times New Roman" w:cs="Times New Roman"/>
          <w:sz w:val="24"/>
          <w:szCs w:val="24"/>
        </w:rPr>
      </w:pPr>
      <w:r w:rsidRPr="00C61CCF">
        <w:rPr>
          <w:rFonts w:ascii="Times New Roman" w:hAnsi="Times New Roman" w:cs="Times New Roman"/>
          <w:sz w:val="24"/>
          <w:szCs w:val="24"/>
        </w:rPr>
        <w:t>The</w:t>
      </w:r>
      <w:r w:rsidR="00AD1821" w:rsidRPr="00C61CCF">
        <w:rPr>
          <w:rFonts w:ascii="Times New Roman" w:hAnsi="Times New Roman" w:cs="Times New Roman"/>
          <w:sz w:val="24"/>
          <w:szCs w:val="24"/>
        </w:rPr>
        <w:t>re are</w:t>
      </w:r>
      <w:r w:rsidRPr="00C61CCF">
        <w:rPr>
          <w:rFonts w:ascii="Times New Roman" w:hAnsi="Times New Roman" w:cs="Times New Roman"/>
          <w:sz w:val="24"/>
          <w:szCs w:val="24"/>
        </w:rPr>
        <w:t xml:space="preserve"> elements of religion </w:t>
      </w:r>
      <w:r w:rsidR="00AD1821" w:rsidRPr="00C61CCF">
        <w:rPr>
          <w:rFonts w:ascii="Times New Roman" w:hAnsi="Times New Roman" w:cs="Times New Roman"/>
          <w:sz w:val="24"/>
          <w:szCs w:val="24"/>
        </w:rPr>
        <w:t xml:space="preserve">that </w:t>
      </w:r>
      <w:r w:rsidRPr="00C61CCF">
        <w:rPr>
          <w:rFonts w:ascii="Times New Roman" w:hAnsi="Times New Roman" w:cs="Times New Roman"/>
          <w:sz w:val="24"/>
          <w:szCs w:val="24"/>
        </w:rPr>
        <w:t xml:space="preserve">form the foundation for all </w:t>
      </w:r>
      <w:r w:rsidR="00AD1821" w:rsidRPr="00C61CCF">
        <w:rPr>
          <w:rFonts w:ascii="Times New Roman" w:hAnsi="Times New Roman" w:cs="Times New Roman"/>
          <w:sz w:val="24"/>
          <w:szCs w:val="24"/>
        </w:rPr>
        <w:t xml:space="preserve">other </w:t>
      </w:r>
      <w:r w:rsidRPr="00C61CCF">
        <w:rPr>
          <w:rFonts w:ascii="Times New Roman" w:hAnsi="Times New Roman" w:cs="Times New Roman"/>
          <w:sz w:val="24"/>
          <w:szCs w:val="24"/>
        </w:rPr>
        <w:t xml:space="preserve">religions practised worldwide. </w:t>
      </w:r>
      <w:r w:rsidR="009867DC" w:rsidRPr="00C61CCF">
        <w:rPr>
          <w:rFonts w:ascii="Times New Roman" w:hAnsi="Times New Roman" w:cs="Times New Roman"/>
          <w:sz w:val="24"/>
          <w:szCs w:val="24"/>
        </w:rPr>
        <w:t>There are some elements that are similar in some religions, for example, the acts defined as sinful are familiar between Islam and Christianity. Christianity has</w:t>
      </w:r>
      <w:r w:rsidR="00E266D7" w:rsidRPr="00C61CCF">
        <w:rPr>
          <w:rFonts w:ascii="Times New Roman" w:hAnsi="Times New Roman" w:cs="Times New Roman"/>
          <w:sz w:val="24"/>
          <w:szCs w:val="24"/>
        </w:rPr>
        <w:t xml:space="preserve"> several elements one be</w:t>
      </w:r>
      <w:r w:rsidR="009867DC" w:rsidRPr="00C61CCF">
        <w:rPr>
          <w:rFonts w:ascii="Times New Roman" w:hAnsi="Times New Roman" w:cs="Times New Roman"/>
          <w:sz w:val="24"/>
          <w:szCs w:val="24"/>
        </w:rPr>
        <w:t>g</w:t>
      </w:r>
      <w:r w:rsidR="00E266D7" w:rsidRPr="00C61CCF">
        <w:rPr>
          <w:rFonts w:ascii="Times New Roman" w:hAnsi="Times New Roman" w:cs="Times New Roman"/>
          <w:sz w:val="24"/>
          <w:szCs w:val="24"/>
        </w:rPr>
        <w:t>i</w:t>
      </w:r>
      <w:r w:rsidR="009867DC" w:rsidRPr="00C61CCF">
        <w:rPr>
          <w:rFonts w:ascii="Times New Roman" w:hAnsi="Times New Roman" w:cs="Times New Roman"/>
          <w:sz w:val="24"/>
          <w:szCs w:val="24"/>
        </w:rPr>
        <w:t>n that of the existence of God eternally in three persons (Father, Son and the Holy Spirit) and is the creator of everything including mankind. Man has consistently rebelled against God's commands and every one has failed to live holy according to God</w:t>
      </w:r>
      <w:r w:rsidR="00E266D7" w:rsidRPr="00C61CCF">
        <w:rPr>
          <w:rFonts w:ascii="Times New Roman" w:hAnsi="Times New Roman" w:cs="Times New Roman"/>
          <w:sz w:val="24"/>
          <w:szCs w:val="24"/>
        </w:rPr>
        <w:t>’</w:t>
      </w:r>
      <w:r w:rsidR="009867DC" w:rsidRPr="00C61CCF">
        <w:rPr>
          <w:rFonts w:ascii="Times New Roman" w:hAnsi="Times New Roman" w:cs="Times New Roman"/>
          <w:sz w:val="24"/>
          <w:szCs w:val="24"/>
        </w:rPr>
        <w:t>s standard. Every person therefore born deserves to die</w:t>
      </w:r>
      <w:r w:rsidR="00E266D7" w:rsidRPr="00C61CCF">
        <w:rPr>
          <w:rFonts w:ascii="Times New Roman" w:hAnsi="Times New Roman" w:cs="Times New Roman"/>
          <w:sz w:val="24"/>
          <w:szCs w:val="24"/>
        </w:rPr>
        <w:t>,</w:t>
      </w:r>
      <w:r w:rsidR="009867DC" w:rsidRPr="00C61CCF">
        <w:rPr>
          <w:rFonts w:ascii="Times New Roman" w:hAnsi="Times New Roman" w:cs="Times New Roman"/>
          <w:sz w:val="24"/>
          <w:szCs w:val="24"/>
        </w:rPr>
        <w:t xml:space="preserve"> but God, who is great in mercy has provided a means of escape</w:t>
      </w:r>
      <w:r w:rsidR="00606128" w:rsidRPr="00C61CCF">
        <w:rPr>
          <w:rFonts w:ascii="Times New Roman" w:hAnsi="Times New Roman" w:cs="Times New Roman"/>
          <w:sz w:val="24"/>
          <w:szCs w:val="24"/>
        </w:rPr>
        <w:t xml:space="preserve"> from His coming wrath against those who rebelled against him. These elements have given me a deeper insight into the practice of Christianity. I have come to the con</w:t>
      </w:r>
      <w:r w:rsidR="00E266D7" w:rsidRPr="00C61CCF">
        <w:rPr>
          <w:rFonts w:ascii="Times New Roman" w:hAnsi="Times New Roman" w:cs="Times New Roman"/>
          <w:sz w:val="24"/>
          <w:szCs w:val="24"/>
        </w:rPr>
        <w:t>c</w:t>
      </w:r>
      <w:r w:rsidR="00606128" w:rsidRPr="00C61CCF">
        <w:rPr>
          <w:rFonts w:ascii="Times New Roman" w:hAnsi="Times New Roman" w:cs="Times New Roman"/>
          <w:sz w:val="24"/>
          <w:szCs w:val="24"/>
        </w:rPr>
        <w:t xml:space="preserve">lusion that man does not have the solution to the inner challenges or circumstance he faces like guilt or feeling condemned. The feelings come when one has done something that is not acceptable according to the religion at stake. Only God, who is above man can be able to offer solutions. The elements have fully convinced me to pursue my religion as it is one that God responded to man, from above sending us His son to die for the sins of the world. Removing guilt and rewarding love and eternal assurance to those who are condemned. </w:t>
      </w:r>
    </w:p>
    <w:p w:rsidR="00606128" w:rsidRPr="00C61CCF" w:rsidRDefault="005919CB" w:rsidP="0054173D">
      <w:pPr>
        <w:spacing w:after="0" w:line="480" w:lineRule="auto"/>
        <w:ind w:firstLine="720"/>
        <w:contextualSpacing/>
        <w:rPr>
          <w:rFonts w:ascii="Times New Roman" w:hAnsi="Times New Roman" w:cs="Times New Roman"/>
          <w:sz w:val="24"/>
          <w:szCs w:val="24"/>
        </w:rPr>
      </w:pPr>
      <w:r w:rsidRPr="00C61CCF">
        <w:rPr>
          <w:rFonts w:ascii="Times New Roman" w:hAnsi="Times New Roman" w:cs="Times New Roman"/>
          <w:sz w:val="24"/>
          <w:szCs w:val="24"/>
        </w:rPr>
        <w:t>Religions in the world conflict in various elements. For example</w:t>
      </w:r>
      <w:r w:rsidR="00E266D7" w:rsidRPr="00C61CCF">
        <w:rPr>
          <w:rFonts w:ascii="Times New Roman" w:hAnsi="Times New Roman" w:cs="Times New Roman"/>
          <w:sz w:val="24"/>
          <w:szCs w:val="24"/>
        </w:rPr>
        <w:t>,</w:t>
      </w:r>
      <w:r w:rsidRPr="00C61CCF">
        <w:rPr>
          <w:rFonts w:ascii="Times New Roman" w:hAnsi="Times New Roman" w:cs="Times New Roman"/>
          <w:sz w:val="24"/>
          <w:szCs w:val="24"/>
        </w:rPr>
        <w:t xml:space="preserve"> Christianity and Islam conflict when it comes to the being of worship. Christians believe in Jesus, who we believe was sent by God, is God and laid down His life to save the world. Islam on the other hand</w:t>
      </w:r>
      <w:r w:rsidR="00E266D7" w:rsidRPr="00C61CCF">
        <w:rPr>
          <w:rFonts w:ascii="Times New Roman" w:hAnsi="Times New Roman" w:cs="Times New Roman"/>
          <w:sz w:val="24"/>
          <w:szCs w:val="24"/>
        </w:rPr>
        <w:t>,</w:t>
      </w:r>
      <w:r w:rsidRPr="00C61CCF">
        <w:rPr>
          <w:rFonts w:ascii="Times New Roman" w:hAnsi="Times New Roman" w:cs="Times New Roman"/>
          <w:sz w:val="24"/>
          <w:szCs w:val="24"/>
        </w:rPr>
        <w:t xml:space="preserve"> believe in Muhammad, who was a spiritual leader, and later became a political leader before transforming into a violent military leader. Islam does not believe that God can have a son, and this is the basis of the conflict between Christianity and Islam. </w:t>
      </w:r>
      <w:r w:rsidR="00F81C6E" w:rsidRPr="00C61CCF">
        <w:rPr>
          <w:rFonts w:ascii="Times New Roman" w:hAnsi="Times New Roman" w:cs="Times New Roman"/>
          <w:sz w:val="24"/>
          <w:szCs w:val="24"/>
        </w:rPr>
        <w:t>The conflict extends between Christianity and Hinduism. Christians believe that there is only one true God, and Him alone is to be worship</w:t>
      </w:r>
      <w:r w:rsidR="00E266D7" w:rsidRPr="00C61CCF">
        <w:rPr>
          <w:rFonts w:ascii="Times New Roman" w:hAnsi="Times New Roman" w:cs="Times New Roman"/>
          <w:sz w:val="24"/>
          <w:szCs w:val="24"/>
        </w:rPr>
        <w:t>p</w:t>
      </w:r>
      <w:r w:rsidR="00F81C6E" w:rsidRPr="00C61CCF">
        <w:rPr>
          <w:rFonts w:ascii="Times New Roman" w:hAnsi="Times New Roman" w:cs="Times New Roman"/>
          <w:sz w:val="24"/>
          <w:szCs w:val="24"/>
        </w:rPr>
        <w:t>ed, Hinduism, on the other hand, gives liberty to its followers to create a form of god that one like and give him a name that fascinates him. Only human life is sacred in Christianity and eating meat is allowed, in Hinduism, there is a prohibition of eating meat. Christianity preaches God and the salvation of man through believing in Jesus Christ. Bud</w:t>
      </w:r>
      <w:r w:rsidR="00E266D7" w:rsidRPr="00C61CCF">
        <w:rPr>
          <w:rFonts w:ascii="Times New Roman" w:hAnsi="Times New Roman" w:cs="Times New Roman"/>
          <w:sz w:val="24"/>
          <w:szCs w:val="24"/>
        </w:rPr>
        <w:t>d</w:t>
      </w:r>
      <w:r w:rsidR="00F81C6E" w:rsidRPr="00C61CCF">
        <w:rPr>
          <w:rFonts w:ascii="Times New Roman" w:hAnsi="Times New Roman" w:cs="Times New Roman"/>
          <w:sz w:val="24"/>
          <w:szCs w:val="24"/>
        </w:rPr>
        <w:t xml:space="preserve">hism, on the other hand, does not acknowledge a Creator God, they also believe that personal liberation is personal and this can take </w:t>
      </w:r>
      <w:r w:rsidR="00E273E0" w:rsidRPr="00C61CCF">
        <w:rPr>
          <w:rFonts w:ascii="Times New Roman" w:hAnsi="Times New Roman" w:cs="Times New Roman"/>
          <w:sz w:val="24"/>
          <w:szCs w:val="24"/>
        </w:rPr>
        <w:t xml:space="preserve">several lifetimes. This, therefore, outlines the beginning of </w:t>
      </w:r>
      <w:r w:rsidR="00E266D7" w:rsidRPr="00C61CCF">
        <w:rPr>
          <w:rFonts w:ascii="Times New Roman" w:hAnsi="Times New Roman" w:cs="Times New Roman"/>
          <w:sz w:val="24"/>
          <w:szCs w:val="24"/>
        </w:rPr>
        <w:t xml:space="preserve">the </w:t>
      </w:r>
      <w:r w:rsidR="00E273E0" w:rsidRPr="00C61CCF">
        <w:rPr>
          <w:rFonts w:ascii="Times New Roman" w:hAnsi="Times New Roman" w:cs="Times New Roman"/>
          <w:sz w:val="24"/>
          <w:szCs w:val="24"/>
        </w:rPr>
        <w:t xml:space="preserve">conflict between the two religions. </w:t>
      </w:r>
    </w:p>
    <w:p w:rsidR="00E273E0" w:rsidRDefault="005919CB" w:rsidP="0054173D">
      <w:pPr>
        <w:spacing w:after="0" w:line="480" w:lineRule="auto"/>
        <w:ind w:firstLine="720"/>
        <w:contextualSpacing/>
        <w:rPr>
          <w:rFonts w:ascii="Times New Roman" w:hAnsi="Times New Roman" w:cs="Times New Roman"/>
          <w:sz w:val="24"/>
          <w:szCs w:val="24"/>
        </w:rPr>
      </w:pPr>
      <w:r w:rsidRPr="00C61CCF">
        <w:rPr>
          <w:rFonts w:ascii="Times New Roman" w:hAnsi="Times New Roman" w:cs="Times New Roman"/>
          <w:sz w:val="24"/>
          <w:szCs w:val="24"/>
        </w:rPr>
        <w:t xml:space="preserve">Clearly, diversity in religion has been a fact throughout entire history. Nevertheless, this </w:t>
      </w:r>
      <w:r w:rsidR="006B0874" w:rsidRPr="00C61CCF">
        <w:rPr>
          <w:rFonts w:ascii="Times New Roman" w:hAnsi="Times New Roman" w:cs="Times New Roman"/>
          <w:sz w:val="24"/>
          <w:szCs w:val="24"/>
        </w:rPr>
        <w:t>diversity has been made the basis for contention rather th</w:t>
      </w:r>
      <w:r w:rsidR="000C1F28">
        <w:rPr>
          <w:rFonts w:ascii="Times New Roman" w:hAnsi="Times New Roman" w:cs="Times New Roman"/>
          <w:sz w:val="24"/>
          <w:szCs w:val="24"/>
        </w:rPr>
        <w:t>an the community in many cases (Gross</w:t>
      </w:r>
      <w:r w:rsidR="006B0874" w:rsidRPr="00C61CCF">
        <w:rPr>
          <w:rFonts w:ascii="Times New Roman" w:hAnsi="Times New Roman" w:cs="Times New Roman"/>
          <w:sz w:val="24"/>
          <w:szCs w:val="24"/>
        </w:rPr>
        <w:t>, 1999). The hostility between different religions is connected with a strong tendency to dislike and ethnocentricism. For us to live in harmony in our community with various religions, we need to appreciate others religion. Then we need to develop an attitude to not only tolerate other religions</w:t>
      </w:r>
      <w:r w:rsidR="008F3DCB">
        <w:rPr>
          <w:rFonts w:ascii="Times New Roman" w:hAnsi="Times New Roman" w:cs="Times New Roman"/>
          <w:sz w:val="24"/>
          <w:szCs w:val="24"/>
        </w:rPr>
        <w:t>,</w:t>
      </w:r>
      <w:r w:rsidR="006B0874" w:rsidRPr="00C61CCF">
        <w:rPr>
          <w:rFonts w:ascii="Times New Roman" w:hAnsi="Times New Roman" w:cs="Times New Roman"/>
          <w:sz w:val="24"/>
          <w:szCs w:val="24"/>
        </w:rPr>
        <w:t xml:space="preserve"> but to curiously study them (</w:t>
      </w:r>
      <w:r w:rsidR="000C1F28">
        <w:rPr>
          <w:rFonts w:ascii="Times New Roman" w:hAnsi="Times New Roman" w:cs="Times New Roman"/>
          <w:sz w:val="24"/>
          <w:szCs w:val="24"/>
        </w:rPr>
        <w:t>Gross</w:t>
      </w:r>
      <w:r w:rsidR="006B0874" w:rsidRPr="00C61CCF">
        <w:rPr>
          <w:rFonts w:ascii="Times New Roman" w:hAnsi="Times New Roman" w:cs="Times New Roman"/>
          <w:sz w:val="24"/>
          <w:szCs w:val="24"/>
        </w:rPr>
        <w:t xml:space="preserve">, 1999). Through study, one will develop </w:t>
      </w:r>
      <w:r w:rsidR="008F3DCB">
        <w:rPr>
          <w:rFonts w:ascii="Times New Roman" w:hAnsi="Times New Roman" w:cs="Times New Roman"/>
          <w:sz w:val="24"/>
          <w:szCs w:val="24"/>
        </w:rPr>
        <w:t xml:space="preserve">an </w:t>
      </w:r>
      <w:r w:rsidR="006B0874" w:rsidRPr="00C61CCF">
        <w:rPr>
          <w:rFonts w:ascii="Times New Roman" w:hAnsi="Times New Roman" w:cs="Times New Roman"/>
          <w:sz w:val="24"/>
          <w:szCs w:val="24"/>
        </w:rPr>
        <w:t xml:space="preserve">openness and lack of rigidity. </w:t>
      </w:r>
      <w:r w:rsidR="00AB5AE9" w:rsidRPr="00C61CCF">
        <w:rPr>
          <w:rFonts w:ascii="Times New Roman" w:hAnsi="Times New Roman" w:cs="Times New Roman"/>
          <w:sz w:val="24"/>
          <w:szCs w:val="24"/>
        </w:rPr>
        <w:t>Once we understand other peoples religions, we will appreciate their rich history and so compel</w:t>
      </w:r>
      <w:r w:rsidR="00E266D7" w:rsidRPr="00C61CCF">
        <w:rPr>
          <w:rFonts w:ascii="Times New Roman" w:hAnsi="Times New Roman" w:cs="Times New Roman"/>
          <w:sz w:val="24"/>
          <w:szCs w:val="24"/>
        </w:rPr>
        <w:t>l</w:t>
      </w:r>
      <w:r w:rsidR="00AB5AE9" w:rsidRPr="00C61CCF">
        <w:rPr>
          <w:rFonts w:ascii="Times New Roman" w:hAnsi="Times New Roman" w:cs="Times New Roman"/>
          <w:sz w:val="24"/>
          <w:szCs w:val="24"/>
        </w:rPr>
        <w:t xml:space="preserve">ing. </w:t>
      </w:r>
      <w:r w:rsidR="00E266D7" w:rsidRPr="00C61CCF">
        <w:rPr>
          <w:rFonts w:ascii="Times New Roman" w:hAnsi="Times New Roman" w:cs="Times New Roman"/>
          <w:sz w:val="24"/>
          <w:szCs w:val="24"/>
        </w:rPr>
        <w:t>During</w:t>
      </w:r>
      <w:r w:rsidR="00AB5AE9" w:rsidRPr="00C61CCF">
        <w:rPr>
          <w:rFonts w:ascii="Times New Roman" w:hAnsi="Times New Roman" w:cs="Times New Roman"/>
          <w:sz w:val="24"/>
          <w:szCs w:val="24"/>
        </w:rPr>
        <w:t xml:space="preserve"> this semester, I have learnt that variety and difference among religions is the norm and not the problem. I purpose to study and understand other religions and this will enable me to appreciate my own religion more fully. One cannot compre</w:t>
      </w:r>
      <w:r w:rsidR="00C61CCF">
        <w:rPr>
          <w:rFonts w:ascii="Times New Roman" w:hAnsi="Times New Roman" w:cs="Times New Roman"/>
          <w:sz w:val="24"/>
          <w:szCs w:val="24"/>
        </w:rPr>
        <w:t>he</w:t>
      </w:r>
      <w:r w:rsidR="00AB5AE9" w:rsidRPr="00C61CCF">
        <w:rPr>
          <w:rFonts w:ascii="Times New Roman" w:hAnsi="Times New Roman" w:cs="Times New Roman"/>
          <w:sz w:val="24"/>
          <w:szCs w:val="24"/>
        </w:rPr>
        <w:t xml:space="preserve">nd the uniqueness and the specificity of his </w:t>
      </w:r>
      <w:r w:rsidR="00C61CCF">
        <w:rPr>
          <w:rFonts w:ascii="Times New Roman" w:hAnsi="Times New Roman" w:cs="Times New Roman"/>
          <w:sz w:val="24"/>
          <w:szCs w:val="24"/>
        </w:rPr>
        <w:t>religion without comparing it over</w:t>
      </w:r>
      <w:r w:rsidR="00AB5AE9" w:rsidRPr="00C61CCF">
        <w:rPr>
          <w:rFonts w:ascii="Times New Roman" w:hAnsi="Times New Roman" w:cs="Times New Roman"/>
          <w:sz w:val="24"/>
          <w:szCs w:val="24"/>
        </w:rPr>
        <w:t xml:space="preserve"> others.  </w:t>
      </w:r>
      <w:r w:rsidR="006B0874" w:rsidRPr="00C61CCF">
        <w:rPr>
          <w:rFonts w:ascii="Times New Roman" w:hAnsi="Times New Roman" w:cs="Times New Roman"/>
          <w:sz w:val="24"/>
          <w:szCs w:val="24"/>
        </w:rPr>
        <w:t xml:space="preserve"> </w:t>
      </w:r>
    </w:p>
    <w:p w:rsidR="000C1F28" w:rsidRDefault="000C1F28" w:rsidP="000C1F28">
      <w:pPr>
        <w:spacing w:line="480" w:lineRule="auto"/>
        <w:ind w:firstLine="720"/>
        <w:rPr>
          <w:rFonts w:ascii="Times New Roman" w:hAnsi="Times New Roman" w:cs="Times New Roman"/>
          <w:sz w:val="24"/>
          <w:szCs w:val="24"/>
        </w:rPr>
      </w:pPr>
    </w:p>
    <w:p w:rsidR="000C1F28" w:rsidRDefault="000C1F28" w:rsidP="000C1F28">
      <w:pPr>
        <w:spacing w:line="480" w:lineRule="auto"/>
        <w:ind w:firstLine="720"/>
        <w:rPr>
          <w:rFonts w:ascii="Times New Roman" w:hAnsi="Times New Roman" w:cs="Times New Roman"/>
          <w:sz w:val="24"/>
          <w:szCs w:val="24"/>
        </w:rPr>
      </w:pPr>
    </w:p>
    <w:p w:rsidR="000C1F28" w:rsidRDefault="000C1F28" w:rsidP="000C1F28">
      <w:pPr>
        <w:spacing w:line="480" w:lineRule="auto"/>
        <w:ind w:firstLine="720"/>
        <w:rPr>
          <w:rFonts w:ascii="Times New Roman" w:hAnsi="Times New Roman" w:cs="Times New Roman"/>
          <w:sz w:val="24"/>
          <w:szCs w:val="24"/>
        </w:rPr>
      </w:pPr>
    </w:p>
    <w:p w:rsidR="000C1F28" w:rsidRDefault="000C1F28" w:rsidP="000C1F28">
      <w:pPr>
        <w:spacing w:line="480" w:lineRule="auto"/>
        <w:ind w:firstLine="720"/>
        <w:rPr>
          <w:rFonts w:ascii="Times New Roman" w:hAnsi="Times New Roman" w:cs="Times New Roman"/>
          <w:sz w:val="24"/>
          <w:szCs w:val="24"/>
        </w:rPr>
      </w:pPr>
    </w:p>
    <w:p w:rsidR="000C1F28" w:rsidRDefault="000C1F28" w:rsidP="000C1F28">
      <w:pPr>
        <w:spacing w:line="480" w:lineRule="auto"/>
        <w:ind w:firstLine="720"/>
        <w:rPr>
          <w:rFonts w:ascii="Times New Roman" w:hAnsi="Times New Roman" w:cs="Times New Roman"/>
          <w:sz w:val="24"/>
          <w:szCs w:val="24"/>
        </w:rPr>
      </w:pPr>
    </w:p>
    <w:p w:rsidR="000C1F28" w:rsidRDefault="000C1F28" w:rsidP="000C1F28">
      <w:pPr>
        <w:spacing w:line="480" w:lineRule="auto"/>
        <w:ind w:firstLine="720"/>
        <w:rPr>
          <w:rFonts w:ascii="Times New Roman" w:hAnsi="Times New Roman" w:cs="Times New Roman"/>
          <w:sz w:val="24"/>
          <w:szCs w:val="24"/>
        </w:rPr>
      </w:pPr>
    </w:p>
    <w:p w:rsidR="000C1F28" w:rsidRDefault="000C1F28" w:rsidP="000C1F28">
      <w:pPr>
        <w:spacing w:line="480" w:lineRule="auto"/>
        <w:ind w:firstLine="720"/>
        <w:rPr>
          <w:rFonts w:ascii="Times New Roman" w:hAnsi="Times New Roman" w:cs="Times New Roman"/>
          <w:sz w:val="24"/>
          <w:szCs w:val="24"/>
        </w:rPr>
      </w:pPr>
    </w:p>
    <w:p w:rsidR="000C1F28" w:rsidRDefault="000C1F28" w:rsidP="000C1F28">
      <w:pPr>
        <w:spacing w:line="480" w:lineRule="auto"/>
        <w:ind w:firstLine="720"/>
        <w:rPr>
          <w:rFonts w:ascii="Times New Roman" w:hAnsi="Times New Roman" w:cs="Times New Roman"/>
          <w:sz w:val="24"/>
          <w:szCs w:val="24"/>
        </w:rPr>
      </w:pPr>
    </w:p>
    <w:p w:rsidR="000C1F28" w:rsidRDefault="000C1F28" w:rsidP="000C1F28">
      <w:pPr>
        <w:spacing w:line="480" w:lineRule="auto"/>
        <w:ind w:firstLine="720"/>
        <w:rPr>
          <w:rFonts w:ascii="Times New Roman" w:hAnsi="Times New Roman" w:cs="Times New Roman"/>
          <w:sz w:val="24"/>
          <w:szCs w:val="24"/>
        </w:rPr>
      </w:pPr>
    </w:p>
    <w:p w:rsidR="000C1F28" w:rsidRDefault="000C1F28" w:rsidP="000C1F28">
      <w:pPr>
        <w:spacing w:line="480" w:lineRule="auto"/>
        <w:ind w:firstLine="720"/>
        <w:rPr>
          <w:rFonts w:ascii="Times New Roman" w:hAnsi="Times New Roman" w:cs="Times New Roman"/>
          <w:sz w:val="24"/>
          <w:szCs w:val="24"/>
        </w:rPr>
      </w:pPr>
    </w:p>
    <w:p w:rsidR="000C1F28" w:rsidRDefault="000C1F28" w:rsidP="000C1F28">
      <w:pPr>
        <w:spacing w:line="480" w:lineRule="auto"/>
        <w:ind w:firstLine="720"/>
        <w:rPr>
          <w:rFonts w:ascii="Times New Roman" w:hAnsi="Times New Roman" w:cs="Times New Roman"/>
          <w:sz w:val="24"/>
          <w:szCs w:val="24"/>
        </w:rPr>
      </w:pPr>
    </w:p>
    <w:p w:rsidR="000C1F28" w:rsidRDefault="000C1F28" w:rsidP="000C1F28">
      <w:pPr>
        <w:spacing w:line="480" w:lineRule="auto"/>
        <w:ind w:firstLine="720"/>
        <w:rPr>
          <w:rFonts w:ascii="Times New Roman" w:hAnsi="Times New Roman" w:cs="Times New Roman"/>
          <w:sz w:val="24"/>
          <w:szCs w:val="24"/>
        </w:rPr>
      </w:pPr>
    </w:p>
    <w:p w:rsidR="000C1F28" w:rsidRDefault="000C1F28" w:rsidP="000C1F28">
      <w:pPr>
        <w:spacing w:line="480" w:lineRule="auto"/>
        <w:ind w:firstLine="720"/>
        <w:rPr>
          <w:rFonts w:ascii="Times New Roman" w:hAnsi="Times New Roman" w:cs="Times New Roman"/>
          <w:sz w:val="24"/>
          <w:szCs w:val="24"/>
        </w:rPr>
      </w:pPr>
    </w:p>
    <w:p w:rsidR="0054173D" w:rsidRDefault="0054173D">
      <w:pPr>
        <w:rPr>
          <w:rFonts w:ascii="Times New Roman" w:hAnsi="Times New Roman" w:cs="Times New Roman"/>
          <w:sz w:val="24"/>
          <w:szCs w:val="24"/>
          <w:u w:val="single"/>
        </w:rPr>
      </w:pPr>
      <w:r>
        <w:rPr>
          <w:rFonts w:ascii="Times New Roman" w:hAnsi="Times New Roman" w:cs="Times New Roman"/>
          <w:sz w:val="24"/>
          <w:szCs w:val="24"/>
          <w:u w:val="single"/>
        </w:rPr>
        <w:br w:type="page"/>
      </w:r>
    </w:p>
    <w:p w:rsidR="000C1F28" w:rsidRPr="0054173D" w:rsidRDefault="0054173D" w:rsidP="0054173D">
      <w:pPr>
        <w:spacing w:after="0" w:line="480" w:lineRule="auto"/>
        <w:ind w:firstLine="720"/>
        <w:contextualSpacing/>
        <w:jc w:val="center"/>
        <w:rPr>
          <w:rFonts w:ascii="Times New Roman" w:hAnsi="Times New Roman" w:cs="Times New Roman"/>
          <w:sz w:val="24"/>
          <w:szCs w:val="24"/>
        </w:rPr>
      </w:pPr>
      <w:r w:rsidRPr="0054173D">
        <w:rPr>
          <w:rFonts w:ascii="Times New Roman" w:hAnsi="Times New Roman" w:cs="Times New Roman"/>
          <w:sz w:val="24"/>
          <w:szCs w:val="24"/>
        </w:rPr>
        <w:t>References</w:t>
      </w:r>
    </w:p>
    <w:p w:rsidR="008F3DCB" w:rsidRPr="008F3DCB" w:rsidRDefault="008F3DCB" w:rsidP="0054173D">
      <w:pPr>
        <w:spacing w:after="0" w:line="480" w:lineRule="auto"/>
        <w:ind w:left="785" w:hangingChars="327" w:hanging="785"/>
        <w:contextualSpacing/>
        <w:rPr>
          <w:rFonts w:ascii="Times New Roman" w:hAnsi="Times New Roman" w:cs="Times New Roman"/>
          <w:sz w:val="24"/>
          <w:szCs w:val="24"/>
          <w:shd w:val="clear" w:color="auto" w:fill="FFFFFF"/>
        </w:rPr>
      </w:pPr>
      <w:r w:rsidRPr="008F3DCB">
        <w:rPr>
          <w:rFonts w:ascii="Times New Roman" w:hAnsi="Times New Roman" w:cs="Times New Roman"/>
          <w:sz w:val="24"/>
          <w:szCs w:val="24"/>
          <w:shd w:val="clear" w:color="auto" w:fill="FFFFFF"/>
        </w:rPr>
        <w:t>Durkheim, E., &amp; Swain, J. W. (2008). </w:t>
      </w:r>
      <w:r w:rsidRPr="008F3DCB">
        <w:rPr>
          <w:rFonts w:ascii="Times New Roman" w:hAnsi="Times New Roman" w:cs="Times New Roman"/>
          <w:i/>
          <w:iCs/>
          <w:sz w:val="24"/>
          <w:szCs w:val="24"/>
          <w:shd w:val="clear" w:color="auto" w:fill="FFFFFF"/>
        </w:rPr>
        <w:t>The elementary forms of the religious life</w:t>
      </w:r>
      <w:r w:rsidRPr="008F3DCB">
        <w:rPr>
          <w:rFonts w:ascii="Times New Roman" w:hAnsi="Times New Roman" w:cs="Times New Roman"/>
          <w:sz w:val="24"/>
          <w:szCs w:val="24"/>
          <w:shd w:val="clear" w:color="auto" w:fill="FFFFFF"/>
        </w:rPr>
        <w:t>. Courier Corporation.</w:t>
      </w:r>
    </w:p>
    <w:p w:rsidR="008F3DCB" w:rsidRPr="008F3DCB" w:rsidRDefault="008F3DCB" w:rsidP="0054173D">
      <w:pPr>
        <w:spacing w:after="0" w:line="480" w:lineRule="auto"/>
        <w:ind w:left="785" w:hangingChars="327" w:hanging="785"/>
        <w:contextualSpacing/>
        <w:rPr>
          <w:rFonts w:ascii="Times New Roman" w:hAnsi="Times New Roman" w:cs="Times New Roman"/>
          <w:sz w:val="24"/>
          <w:szCs w:val="24"/>
          <w:shd w:val="clear" w:color="auto" w:fill="FFFFFF"/>
        </w:rPr>
      </w:pPr>
      <w:r w:rsidRPr="008F3DCB">
        <w:rPr>
          <w:rFonts w:ascii="Times New Roman" w:hAnsi="Times New Roman" w:cs="Times New Roman"/>
          <w:sz w:val="24"/>
          <w:szCs w:val="24"/>
          <w:shd w:val="clear" w:color="auto" w:fill="FFFFFF"/>
        </w:rPr>
        <w:t>Gross, R. M. (1999). Religious diversity: Some implications for monotheism. </w:t>
      </w:r>
      <w:r w:rsidRPr="008F3DCB">
        <w:rPr>
          <w:rFonts w:ascii="Times New Roman" w:hAnsi="Times New Roman" w:cs="Times New Roman"/>
          <w:i/>
          <w:iCs/>
          <w:sz w:val="24"/>
          <w:szCs w:val="24"/>
          <w:shd w:val="clear" w:color="auto" w:fill="FFFFFF"/>
        </w:rPr>
        <w:t>Cross</w:t>
      </w:r>
      <w:r w:rsidR="006F6D7A">
        <w:rPr>
          <w:rFonts w:ascii="Times New Roman" w:hAnsi="Times New Roman" w:cs="Times New Roman"/>
          <w:i/>
          <w:iCs/>
          <w:sz w:val="24"/>
          <w:szCs w:val="24"/>
          <w:shd w:val="clear" w:color="auto" w:fill="FFFFFF"/>
        </w:rPr>
        <w:t xml:space="preserve"> </w:t>
      </w:r>
      <w:r w:rsidRPr="008F3DCB">
        <w:rPr>
          <w:rFonts w:ascii="Times New Roman" w:hAnsi="Times New Roman" w:cs="Times New Roman"/>
          <w:i/>
          <w:iCs/>
          <w:sz w:val="24"/>
          <w:szCs w:val="24"/>
          <w:shd w:val="clear" w:color="auto" w:fill="FFFFFF"/>
        </w:rPr>
        <w:t>Currents</w:t>
      </w:r>
      <w:r w:rsidRPr="008F3DCB">
        <w:rPr>
          <w:rFonts w:ascii="Times New Roman" w:hAnsi="Times New Roman" w:cs="Times New Roman"/>
          <w:sz w:val="24"/>
          <w:szCs w:val="24"/>
          <w:shd w:val="clear" w:color="auto" w:fill="FFFFFF"/>
        </w:rPr>
        <w:t>, 349-366.</w:t>
      </w:r>
    </w:p>
    <w:p w:rsidR="008F3DCB" w:rsidRPr="008F3DCB" w:rsidRDefault="008F3DCB" w:rsidP="0054173D">
      <w:pPr>
        <w:spacing w:after="0" w:line="480" w:lineRule="auto"/>
        <w:ind w:left="785" w:hangingChars="327" w:hanging="785"/>
        <w:contextualSpacing/>
        <w:rPr>
          <w:rFonts w:ascii="Times New Roman" w:hAnsi="Times New Roman" w:cs="Times New Roman"/>
          <w:sz w:val="24"/>
          <w:szCs w:val="24"/>
        </w:rPr>
      </w:pPr>
      <w:r w:rsidRPr="008F3DCB">
        <w:rPr>
          <w:rFonts w:ascii="Times New Roman" w:hAnsi="Times New Roman" w:cs="Times New Roman"/>
          <w:sz w:val="24"/>
          <w:szCs w:val="24"/>
        </w:rPr>
        <w:t>Nasr, S. H., &amp; Religionsphilosoph, I. (2003). Islam: Religion, history, and civilization (pp. 178-79). San Francisco: HarperSanFrancisco.</w:t>
      </w:r>
    </w:p>
    <w:p w:rsidR="008F3DCB" w:rsidRPr="008F3DCB" w:rsidRDefault="008F3DCB" w:rsidP="0054173D">
      <w:pPr>
        <w:spacing w:after="0" w:line="480" w:lineRule="auto"/>
        <w:ind w:left="785" w:hangingChars="327" w:hanging="785"/>
        <w:contextualSpacing/>
        <w:rPr>
          <w:rFonts w:ascii="Times New Roman" w:hAnsi="Times New Roman" w:cs="Times New Roman"/>
          <w:sz w:val="24"/>
          <w:szCs w:val="24"/>
        </w:rPr>
      </w:pPr>
      <w:r w:rsidRPr="008F3DCB">
        <w:rPr>
          <w:rFonts w:ascii="Times New Roman" w:hAnsi="Times New Roman" w:cs="Times New Roman"/>
          <w:sz w:val="24"/>
          <w:szCs w:val="24"/>
        </w:rPr>
        <w:t>Rinehart, R. (Ed.). (2004). Contemporary Hinduism: Ritual, culture, and practice. ABC-CLIO.</w:t>
      </w:r>
    </w:p>
    <w:p w:rsidR="008F3DCB" w:rsidRPr="008F3DCB" w:rsidRDefault="008F3DCB" w:rsidP="0054173D">
      <w:pPr>
        <w:spacing w:after="0" w:line="480" w:lineRule="auto"/>
        <w:ind w:left="785" w:hangingChars="327" w:hanging="785"/>
        <w:contextualSpacing/>
        <w:rPr>
          <w:rFonts w:ascii="Times New Roman" w:hAnsi="Times New Roman" w:cs="Times New Roman"/>
          <w:sz w:val="24"/>
          <w:szCs w:val="24"/>
        </w:rPr>
      </w:pPr>
      <w:r w:rsidRPr="008F3DCB">
        <w:rPr>
          <w:rFonts w:ascii="Times New Roman" w:hAnsi="Times New Roman" w:cs="Times New Roman"/>
          <w:sz w:val="24"/>
          <w:szCs w:val="24"/>
        </w:rPr>
        <w:t>Subbotsky, E. (2016). Religion and Belief in the Supernatural.</w:t>
      </w:r>
    </w:p>
    <w:p w:rsidR="008F3DCB" w:rsidRPr="008F3DCB" w:rsidRDefault="008F3DCB" w:rsidP="0054173D">
      <w:pPr>
        <w:spacing w:after="0" w:line="480" w:lineRule="auto"/>
        <w:ind w:left="785" w:hangingChars="327" w:hanging="785"/>
        <w:contextualSpacing/>
        <w:rPr>
          <w:rFonts w:ascii="Times New Roman" w:hAnsi="Times New Roman" w:cs="Times New Roman"/>
          <w:sz w:val="24"/>
          <w:szCs w:val="24"/>
        </w:rPr>
      </w:pPr>
      <w:r w:rsidRPr="008F3DCB">
        <w:rPr>
          <w:rFonts w:ascii="Times New Roman" w:hAnsi="Times New Roman" w:cs="Times New Roman"/>
          <w:sz w:val="24"/>
          <w:szCs w:val="24"/>
        </w:rPr>
        <w:t>Version, N. K. J. (1982). The Holy Bible, New King James Version. Nashville, TN: Thomas Nelson.</w:t>
      </w:r>
    </w:p>
    <w:sectPr w:rsidR="008F3DCB" w:rsidRPr="008F3DCB" w:rsidSect="0054173D">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2355" w:rsidRDefault="00FB2355">
      <w:pPr>
        <w:spacing w:after="0" w:line="240" w:lineRule="auto"/>
      </w:pPr>
      <w:r>
        <w:separator/>
      </w:r>
    </w:p>
  </w:endnote>
  <w:endnote w:type="continuationSeparator" w:id="0">
    <w:p w:rsidR="00FB2355" w:rsidRDefault="00FB2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2355" w:rsidRDefault="00FB2355">
      <w:pPr>
        <w:spacing w:after="0" w:line="240" w:lineRule="auto"/>
      </w:pPr>
      <w:r>
        <w:separator/>
      </w:r>
    </w:p>
  </w:footnote>
  <w:footnote w:type="continuationSeparator" w:id="0">
    <w:p w:rsidR="00FB2355" w:rsidRDefault="00FB23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73D" w:rsidRDefault="0054173D" w:rsidP="0054173D">
    <w:pPr>
      <w:pStyle w:val="Header"/>
      <w:tabs>
        <w:tab w:val="clear" w:pos="4513"/>
      </w:tabs>
    </w:pPr>
    <w:r w:rsidRPr="0054173D">
      <w:rPr>
        <w:rFonts w:ascii="Times New Roman" w:hAnsi="Times New Roman" w:cs="Times New Roman"/>
        <w:sz w:val="24"/>
      </w:rPr>
      <w:t>RELIGION</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Pr>
        <w:rFonts w:ascii="Times New Roman" w:hAnsi="Times New Roman" w:cs="Times New Roman"/>
        <w:noProof/>
        <w:sz w:val="24"/>
      </w:rPr>
      <w:t>5</w:t>
    </w:r>
    <w:r>
      <w:rPr>
        <w:rFonts w:ascii="Times New Roman" w:hAnsi="Times New Roman" w:cs="Times New Roman"/>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73D" w:rsidRPr="0054173D" w:rsidRDefault="0054173D" w:rsidP="0054173D">
    <w:pPr>
      <w:pStyle w:val="Header"/>
      <w:jc w:val="right"/>
      <w:rPr>
        <w:rFonts w:ascii="Times New Roman" w:hAnsi="Times New Roman" w:cs="Times New Roman"/>
        <w:sz w:val="24"/>
      </w:rPr>
    </w:pPr>
    <w:r w:rsidRPr="0054173D">
      <w:rPr>
        <w:rFonts w:ascii="Times New Roman" w:hAnsi="Times New Roman" w:cs="Times New Roman"/>
        <w:sz w:val="24"/>
      </w:rPr>
      <w:t>Running Head</w:t>
    </w:r>
    <w:r w:rsidRPr="0054173D">
      <w:rPr>
        <w:rFonts w:ascii="Times New Roman" w:hAnsi="Times New Roman" w:cs="Times New Roman"/>
        <w:sz w:val="24"/>
      </w:rPr>
      <w:t xml:space="preserve">: </w:t>
    </w:r>
    <w:r w:rsidRPr="0054173D">
      <w:rPr>
        <w:rFonts w:ascii="Times New Roman" w:hAnsi="Times New Roman" w:cs="Times New Roman"/>
        <w:sz w:val="24"/>
      </w:rPr>
      <w:t>RELIGION</w:t>
    </w:r>
    <w:r w:rsidRPr="0054173D">
      <w:rPr>
        <w:rFonts w:ascii="Times New Roman" w:hAnsi="Times New Roman" w:cs="Times New Roman"/>
        <w:sz w:val="24"/>
      </w:rPr>
      <w:tab/>
    </w:r>
    <w:r w:rsidRPr="0054173D">
      <w:rPr>
        <w:rFonts w:ascii="Times New Roman" w:hAnsi="Times New Roman" w:cs="Times New Roman"/>
        <w:sz w:val="24"/>
      </w:rPr>
      <w:tab/>
    </w:r>
    <w:sdt>
      <w:sdtPr>
        <w:rPr>
          <w:rFonts w:ascii="Times New Roman" w:hAnsi="Times New Roman" w:cs="Times New Roman"/>
          <w:sz w:val="24"/>
        </w:rPr>
        <w:id w:val="-106438464"/>
        <w:docPartObj>
          <w:docPartGallery w:val="Page Numbers (Top of Page)"/>
          <w:docPartUnique/>
        </w:docPartObj>
      </w:sdtPr>
      <w:sdtEndPr>
        <w:rPr>
          <w:noProof/>
        </w:rPr>
      </w:sdtEndPr>
      <w:sdtContent>
        <w:r w:rsidRPr="0054173D">
          <w:rPr>
            <w:rFonts w:ascii="Times New Roman" w:hAnsi="Times New Roman" w:cs="Times New Roman"/>
            <w:sz w:val="24"/>
          </w:rPr>
          <w:fldChar w:fldCharType="begin"/>
        </w:r>
        <w:r w:rsidRPr="0054173D">
          <w:rPr>
            <w:rFonts w:ascii="Times New Roman" w:hAnsi="Times New Roman" w:cs="Times New Roman"/>
            <w:sz w:val="24"/>
          </w:rPr>
          <w:instrText xml:space="preserve"> PAGE   \* MERGEFORMAT </w:instrText>
        </w:r>
        <w:r w:rsidRPr="0054173D">
          <w:rPr>
            <w:rFonts w:ascii="Times New Roman" w:hAnsi="Times New Roman" w:cs="Times New Roman"/>
            <w:sz w:val="24"/>
          </w:rPr>
          <w:fldChar w:fldCharType="separate"/>
        </w:r>
        <w:r w:rsidR="00FB2355">
          <w:rPr>
            <w:rFonts w:ascii="Times New Roman" w:hAnsi="Times New Roman" w:cs="Times New Roman"/>
            <w:noProof/>
            <w:sz w:val="24"/>
          </w:rPr>
          <w:t>1</w:t>
        </w:r>
        <w:r w:rsidRPr="0054173D">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3NjExNLe0MLUwMzdQ0lEKTi0uzszPAykwrAUAFLI+qiwAAAA="/>
  </w:docVars>
  <w:rsids>
    <w:rsidRoot w:val="002A73AD"/>
    <w:rsid w:val="00041476"/>
    <w:rsid w:val="000C1F28"/>
    <w:rsid w:val="001B7B69"/>
    <w:rsid w:val="002A73AD"/>
    <w:rsid w:val="002E0E76"/>
    <w:rsid w:val="003766F2"/>
    <w:rsid w:val="00471F0D"/>
    <w:rsid w:val="0054173D"/>
    <w:rsid w:val="005919CB"/>
    <w:rsid w:val="005A563C"/>
    <w:rsid w:val="00606128"/>
    <w:rsid w:val="006A5A97"/>
    <w:rsid w:val="006B0874"/>
    <w:rsid w:val="006C775C"/>
    <w:rsid w:val="006F6D7A"/>
    <w:rsid w:val="008A59F8"/>
    <w:rsid w:val="008D72D8"/>
    <w:rsid w:val="008F3DCB"/>
    <w:rsid w:val="0092119F"/>
    <w:rsid w:val="009867DC"/>
    <w:rsid w:val="00A23633"/>
    <w:rsid w:val="00A66B84"/>
    <w:rsid w:val="00AB5AE9"/>
    <w:rsid w:val="00AD1821"/>
    <w:rsid w:val="00AF440A"/>
    <w:rsid w:val="00B02AA0"/>
    <w:rsid w:val="00C61CCF"/>
    <w:rsid w:val="00E266D7"/>
    <w:rsid w:val="00E273E0"/>
    <w:rsid w:val="00EC3B4B"/>
    <w:rsid w:val="00F65CB8"/>
    <w:rsid w:val="00F81C6E"/>
    <w:rsid w:val="00F8428F"/>
    <w:rsid w:val="00FB23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1F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1F28"/>
  </w:style>
  <w:style w:type="paragraph" w:styleId="Footer">
    <w:name w:val="footer"/>
    <w:basedOn w:val="Normal"/>
    <w:link w:val="FooterChar"/>
    <w:uiPriority w:val="99"/>
    <w:unhideWhenUsed/>
    <w:rsid w:val="000C1F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1F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1F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1F28"/>
  </w:style>
  <w:style w:type="paragraph" w:styleId="Footer">
    <w:name w:val="footer"/>
    <w:basedOn w:val="Normal"/>
    <w:link w:val="FooterChar"/>
    <w:uiPriority w:val="99"/>
    <w:unhideWhenUsed/>
    <w:rsid w:val="000C1F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1F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63765-AFD5-456A-84D9-0C8D14CCA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1153</Words>
  <Characters>6578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2019-04-26T06:42:00Z</dcterms:created>
  <dcterms:modified xsi:type="dcterms:W3CDTF">2019-04-26T06:42:00Z</dcterms:modified>
</cp:coreProperties>
</file>